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BD5E7" w14:textId="264F3DF6" w:rsidR="00FF5C03" w:rsidRDefault="00FF5C03" w:rsidP="00FF5C03">
      <w:pPr>
        <w:jc w:val="both"/>
        <w:rPr>
          <w:rFonts w:ascii="Times New Roman" w:hAnsi="Times New Roman" w:cs="Times New Roman"/>
          <w:sz w:val="27"/>
          <w:szCs w:val="27"/>
        </w:rPr>
      </w:pPr>
      <w:r w:rsidRPr="00ED64CD">
        <w:rPr>
          <w:rFonts w:ascii="Times New Roman" w:hAnsi="Times New Roman" w:cs="Times New Roman"/>
          <w:sz w:val="27"/>
          <w:szCs w:val="27"/>
        </w:rPr>
        <w:t>Письмо №</w:t>
      </w:r>
      <w:r w:rsidR="00CA0425">
        <w:rPr>
          <w:rFonts w:ascii="Times New Roman" w:hAnsi="Times New Roman" w:cs="Times New Roman"/>
          <w:sz w:val="27"/>
          <w:szCs w:val="27"/>
        </w:rPr>
        <w:t>186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</w:rPr>
        <w:t xml:space="preserve">от </w:t>
      </w:r>
      <w:r w:rsidR="009264D8">
        <w:rPr>
          <w:rFonts w:ascii="Times New Roman" w:hAnsi="Times New Roman" w:cs="Times New Roman"/>
          <w:sz w:val="27"/>
          <w:szCs w:val="27"/>
        </w:rPr>
        <w:t>1</w:t>
      </w:r>
      <w:r w:rsidR="00CA0425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 xml:space="preserve"> февраля</w:t>
      </w:r>
      <w:r w:rsidRPr="00ED64CD">
        <w:rPr>
          <w:rFonts w:ascii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ED64CD">
        <w:rPr>
          <w:rFonts w:ascii="Times New Roman" w:hAnsi="Times New Roman" w:cs="Times New Roman"/>
          <w:sz w:val="27"/>
          <w:szCs w:val="27"/>
        </w:rPr>
        <w:t xml:space="preserve"> года</w:t>
      </w:r>
    </w:p>
    <w:p w14:paraId="42BB08CF" w14:textId="0301130E" w:rsidR="00CA0425" w:rsidRDefault="00CA0425" w:rsidP="00CA0425">
      <w:pPr>
        <w:rPr>
          <w:rFonts w:ascii="TimesNewRomanPSMT" w:eastAsia="Times New Roman" w:hAnsi="TimesNewRomanPSMT" w:cs="Times New Roman"/>
          <w:b/>
          <w:color w:val="002060"/>
          <w:sz w:val="28"/>
          <w:szCs w:val="28"/>
        </w:rPr>
      </w:pPr>
      <w:bookmarkStart w:id="0" w:name="_GoBack"/>
      <w:r>
        <w:rPr>
          <w:rFonts w:ascii="TimesNewRomanPSMT" w:hAnsi="TimesNewRomanPSMT"/>
          <w:b/>
          <w:color w:val="002060"/>
          <w:sz w:val="28"/>
          <w:szCs w:val="28"/>
        </w:rPr>
        <w:t>О в</w:t>
      </w:r>
      <w:r w:rsidRPr="00CA0425">
        <w:rPr>
          <w:rFonts w:ascii="TimesNewRomanPSMT" w:hAnsi="TimesNewRomanPSMT"/>
          <w:b/>
          <w:color w:val="002060"/>
          <w:sz w:val="28"/>
          <w:szCs w:val="28"/>
        </w:rPr>
        <w:t>сероссийск</w:t>
      </w:r>
      <w:r>
        <w:rPr>
          <w:rFonts w:ascii="TimesNewRomanPSMT" w:hAnsi="TimesNewRomanPSMT"/>
          <w:b/>
          <w:color w:val="002060"/>
          <w:sz w:val="28"/>
          <w:szCs w:val="28"/>
        </w:rPr>
        <w:t>ом</w:t>
      </w:r>
      <w:r w:rsidRPr="00CA0425">
        <w:rPr>
          <w:rFonts w:ascii="TimesNewRomanPSMT" w:hAnsi="TimesNewRomanPSMT"/>
          <w:b/>
          <w:color w:val="002060"/>
          <w:sz w:val="28"/>
          <w:szCs w:val="28"/>
        </w:rPr>
        <w:t xml:space="preserve"> онлайн-марафон</w:t>
      </w:r>
      <w:r>
        <w:rPr>
          <w:rFonts w:ascii="TimesNewRomanPSMT" w:hAnsi="TimesNewRomanPSMT"/>
          <w:b/>
          <w:color w:val="002060"/>
          <w:sz w:val="28"/>
          <w:szCs w:val="28"/>
        </w:rPr>
        <w:t xml:space="preserve">е по финансовому </w:t>
      </w:r>
      <w:r w:rsidRPr="00CA0425">
        <w:rPr>
          <w:rFonts w:ascii="TimesNewRomanPSMT" w:hAnsi="TimesNewRomanPSMT"/>
          <w:b/>
          <w:color w:val="002060"/>
          <w:sz w:val="28"/>
          <w:szCs w:val="28"/>
        </w:rPr>
        <w:t>просвещению молодёжи</w:t>
      </w:r>
      <w:r w:rsidRPr="00CA0425">
        <w:rPr>
          <w:rFonts w:ascii="TimesNewRomanPSMT" w:eastAsia="Times New Roman" w:hAnsi="TimesNewRomanPSMT" w:cs="Times New Roman"/>
          <w:b/>
          <w:color w:val="002060"/>
          <w:sz w:val="28"/>
          <w:szCs w:val="28"/>
        </w:rPr>
        <w:t xml:space="preserve"> </w:t>
      </w:r>
    </w:p>
    <w:bookmarkEnd w:id="0"/>
    <w:p w14:paraId="6273E81A" w14:textId="3ECFBE0F" w:rsidR="00FF5C03" w:rsidRDefault="00FF5C03" w:rsidP="00CA0425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139C1719" w14:textId="77777777" w:rsidR="00FF5C03" w:rsidRDefault="00FF5C03" w:rsidP="00FF5C03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086608DE" w14:textId="77777777" w:rsidR="00CA0425" w:rsidRDefault="00FF5C03" w:rsidP="00CA0425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A2EE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A06B6">
        <w:rPr>
          <w:rStyle w:val="fontstyle01"/>
          <w:rFonts w:ascii="Times New Roman" w:hAnsi="Times New Roman" w:cs="Times New Roman"/>
        </w:rPr>
        <w:t>соответствии</w:t>
      </w:r>
      <w:r w:rsidRPr="003A06B6">
        <w:rPr>
          <w:rFonts w:ascii="Times New Roman" w:hAnsi="Times New Roman" w:cs="Times New Roman"/>
          <w:sz w:val="28"/>
          <w:szCs w:val="28"/>
        </w:rPr>
        <w:t xml:space="preserve"> 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письмом</w:t>
      </w:r>
      <w:r w:rsidRPr="003A06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06B6">
        <w:rPr>
          <w:rStyle w:val="fontstyle01"/>
          <w:rFonts w:ascii="Times New Roman" w:hAnsi="Times New Roman" w:cs="Times New Roman"/>
        </w:rPr>
        <w:t xml:space="preserve">Министерства образования и науки Республики Дагестан </w:t>
      </w:r>
      <w:r w:rsidR="003E4ED5">
        <w:rPr>
          <w:rStyle w:val="fontstyle01"/>
          <w:rFonts w:ascii="Times New Roman" w:hAnsi="Times New Roman" w:cs="Times New Roman"/>
        </w:rPr>
        <w:t>№06-</w:t>
      </w:r>
      <w:r w:rsidR="00CA0425">
        <w:rPr>
          <w:rStyle w:val="fontstyle01"/>
          <w:rFonts w:ascii="Times New Roman" w:hAnsi="Times New Roman" w:cs="Times New Roman"/>
        </w:rPr>
        <w:t>2033</w:t>
      </w:r>
      <w:r w:rsidR="003E4ED5" w:rsidRPr="003E4ED5">
        <w:rPr>
          <w:rStyle w:val="fontstyle01"/>
          <w:rFonts w:ascii="Times New Roman" w:hAnsi="Times New Roman" w:cs="Times New Roman"/>
        </w:rPr>
        <w:t>/0</w:t>
      </w:r>
      <w:r w:rsidR="009264D8">
        <w:rPr>
          <w:rStyle w:val="fontstyle01"/>
          <w:rFonts w:ascii="Times New Roman" w:hAnsi="Times New Roman" w:cs="Times New Roman"/>
        </w:rPr>
        <w:t>5</w:t>
      </w:r>
      <w:r w:rsidR="003E4ED5" w:rsidRPr="003E4ED5">
        <w:rPr>
          <w:rStyle w:val="fontstyle01"/>
          <w:rFonts w:ascii="Times New Roman" w:hAnsi="Times New Roman" w:cs="Times New Roman"/>
        </w:rPr>
        <w:t>/</w:t>
      </w:r>
      <w:r w:rsidR="00CA0425">
        <w:rPr>
          <w:rStyle w:val="fontstyle01"/>
          <w:rFonts w:ascii="Times New Roman" w:hAnsi="Times New Roman" w:cs="Times New Roman"/>
        </w:rPr>
        <w:t>02</w:t>
      </w:r>
      <w:r w:rsidR="003E4ED5" w:rsidRPr="003E4ED5">
        <w:rPr>
          <w:rStyle w:val="fontstyle01"/>
          <w:rFonts w:ascii="Times New Roman" w:hAnsi="Times New Roman" w:cs="Times New Roman"/>
        </w:rPr>
        <w:t xml:space="preserve">-18/26 от </w:t>
      </w:r>
      <w:r w:rsidR="009264D8">
        <w:rPr>
          <w:rStyle w:val="fontstyle01"/>
          <w:rFonts w:ascii="Times New Roman" w:hAnsi="Times New Roman" w:cs="Times New Roman"/>
        </w:rPr>
        <w:t>1</w:t>
      </w:r>
      <w:r w:rsidR="00CA0425">
        <w:rPr>
          <w:rStyle w:val="fontstyle01"/>
          <w:rFonts w:ascii="Times New Roman" w:hAnsi="Times New Roman" w:cs="Times New Roman"/>
        </w:rPr>
        <w:t>2</w:t>
      </w:r>
      <w:r w:rsidR="003E4ED5" w:rsidRPr="003E4ED5">
        <w:rPr>
          <w:rStyle w:val="fontstyle01"/>
          <w:rFonts w:ascii="Times New Roman" w:hAnsi="Times New Roman" w:cs="Times New Roman"/>
        </w:rPr>
        <w:t>.0</w:t>
      </w:r>
      <w:r w:rsidR="009264D8">
        <w:rPr>
          <w:rStyle w:val="fontstyle01"/>
          <w:rFonts w:ascii="Times New Roman" w:hAnsi="Times New Roman" w:cs="Times New Roman"/>
        </w:rPr>
        <w:t>2</w:t>
      </w:r>
      <w:r w:rsidR="003E4ED5" w:rsidRPr="003E4ED5">
        <w:rPr>
          <w:rStyle w:val="fontstyle01"/>
          <w:rFonts w:ascii="Times New Roman" w:hAnsi="Times New Roman" w:cs="Times New Roman"/>
        </w:rPr>
        <w:t xml:space="preserve">.2026г. </w:t>
      </w:r>
      <w:r w:rsidR="003E4ED5">
        <w:rPr>
          <w:rStyle w:val="fontstyle01"/>
          <w:rFonts w:ascii="Times New Roman" w:hAnsi="Times New Roman" w:cs="Times New Roman"/>
        </w:rPr>
        <w:t xml:space="preserve"> </w:t>
      </w:r>
      <w:r w:rsidRPr="003A06B6">
        <w:rPr>
          <w:rStyle w:val="fontstyle01"/>
          <w:rFonts w:ascii="Times New Roman" w:hAnsi="Times New Roman" w:cs="Times New Roman"/>
        </w:rPr>
        <w:t>М</w:t>
      </w:r>
      <w:r w:rsidRPr="003A06B6">
        <w:rPr>
          <w:rFonts w:ascii="Times New Roman" w:hAnsi="Times New Roman" w:cs="Times New Roman"/>
          <w:sz w:val="28"/>
          <w:szCs w:val="28"/>
        </w:rPr>
        <w:t xml:space="preserve">КУ «Управление образования» </w:t>
      </w:r>
      <w:r w:rsidR="009264D8">
        <w:rPr>
          <w:rStyle w:val="fontstyle01"/>
        </w:rPr>
        <w:t xml:space="preserve">информирует о том, что </w:t>
      </w:r>
      <w:r w:rsidR="00CA0425" w:rsidRPr="00CA0425">
        <w:rPr>
          <w:rFonts w:ascii="TimesNewRomanPSMT" w:hAnsi="TimesNewRomanPSMT"/>
          <w:color w:val="000000"/>
          <w:sz w:val="28"/>
          <w:szCs w:val="28"/>
        </w:rPr>
        <w:t>Центр компетенций по финансовой грамотности ФГАОУ ВО</w:t>
      </w:r>
      <w:r w:rsidR="00CA042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CA0425" w:rsidRPr="00CA0425">
        <w:rPr>
          <w:rFonts w:ascii="TimesNewRomanPSMT" w:hAnsi="TimesNewRomanPSMT"/>
          <w:color w:val="000000"/>
          <w:sz w:val="28"/>
          <w:szCs w:val="28"/>
        </w:rPr>
        <w:t>«Дальневосточный федеральный университет» (далее – ЦКФГ ДВФУ)</w:t>
      </w:r>
      <w:r w:rsidR="00CA0425" w:rsidRPr="00CA0425">
        <w:rPr>
          <w:rFonts w:ascii="TimesNewRomanPSMT" w:hAnsi="TimesNewRomanPSMT"/>
          <w:color w:val="000000"/>
          <w:sz w:val="28"/>
          <w:szCs w:val="28"/>
        </w:rPr>
        <w:br/>
        <w:t>совместно с партнёрами проекта по финансовому просвещению – Ассоциацией</w:t>
      </w:r>
      <w:r w:rsidR="00CA0425" w:rsidRPr="00CA0425">
        <w:rPr>
          <w:rFonts w:ascii="TimesNewRomanPSMT" w:hAnsi="TimesNewRomanPSMT"/>
          <w:color w:val="000000"/>
          <w:sz w:val="28"/>
          <w:szCs w:val="28"/>
        </w:rPr>
        <w:br/>
        <w:t>финансовой грамотности, Дальневосточным главным управлением Банка</w:t>
      </w:r>
      <w:r w:rsidR="00CA0425" w:rsidRPr="00CA0425">
        <w:rPr>
          <w:rFonts w:ascii="TimesNewRomanPSMT" w:hAnsi="TimesNewRomanPSMT"/>
          <w:color w:val="000000"/>
          <w:sz w:val="28"/>
          <w:szCs w:val="28"/>
        </w:rPr>
        <w:br/>
        <w:t>России организует VI Всероссийский онлайн-марафон по финансовому</w:t>
      </w:r>
      <w:r w:rsidR="00CA0425" w:rsidRPr="00CA0425">
        <w:rPr>
          <w:rFonts w:ascii="TimesNewRomanPSMT" w:hAnsi="TimesNewRomanPSMT"/>
          <w:color w:val="000000"/>
          <w:sz w:val="28"/>
          <w:szCs w:val="28"/>
        </w:rPr>
        <w:br/>
        <w:t>просвещению молодёжи (далее – Марафон).</w:t>
      </w:r>
    </w:p>
    <w:p w14:paraId="6C767307" w14:textId="77777777" w:rsidR="00CA0425" w:rsidRDefault="00CA0425" w:rsidP="00CA0425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CA0425">
        <w:rPr>
          <w:rFonts w:ascii="TimesNewRomanPSMT" w:hAnsi="TimesNewRomanPSMT"/>
          <w:color w:val="000000"/>
          <w:sz w:val="28"/>
          <w:szCs w:val="28"/>
        </w:rPr>
        <w:t>Сроки проведения Марафона: 17 февраля – 10 марта 2026 года.</w:t>
      </w:r>
      <w:r w:rsidRPr="00CA0425">
        <w:rPr>
          <w:rFonts w:ascii="TimesNewRomanPSMT" w:hAnsi="TimesNewRomanPSMT"/>
          <w:color w:val="000000"/>
          <w:sz w:val="28"/>
          <w:szCs w:val="28"/>
        </w:rPr>
        <w:br/>
        <w:t>Участниками Марафона могут стать обучающиеся общеобразовательных</w:t>
      </w:r>
      <w:r w:rsidRPr="00CA0425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организаций</w:t>
      </w:r>
      <w:r w:rsidRPr="00CA0425">
        <w:rPr>
          <w:rFonts w:ascii="TimesNewRomanPSMT" w:hAnsi="TimesNewRomanPSMT"/>
          <w:color w:val="000000"/>
          <w:sz w:val="28"/>
          <w:szCs w:val="28"/>
        </w:rPr>
        <w:t>.</w:t>
      </w:r>
    </w:p>
    <w:p w14:paraId="617AB31A" w14:textId="77777777" w:rsidR="00CA0425" w:rsidRDefault="00CA0425" w:rsidP="00CA0425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CA0425">
        <w:rPr>
          <w:rFonts w:ascii="TimesNewRomanPSMT" w:hAnsi="TimesNewRomanPSMT"/>
          <w:color w:val="000000"/>
          <w:sz w:val="28"/>
          <w:szCs w:val="28"/>
        </w:rPr>
        <w:t>В ходе проведения онлайн-марафона участники выполнят задания по</w:t>
      </w:r>
      <w:r w:rsidRPr="00CA0425">
        <w:rPr>
          <w:rFonts w:ascii="TimesNewRomanPSMT" w:hAnsi="TimesNewRomanPSMT"/>
          <w:color w:val="000000"/>
          <w:sz w:val="28"/>
          <w:szCs w:val="28"/>
        </w:rPr>
        <w:br/>
        <w:t>темам: «Личные финансы», «Деньги и право», «Образование как инвестиция»,</w:t>
      </w:r>
      <w:r w:rsidRPr="00CA0425">
        <w:rPr>
          <w:rFonts w:ascii="TimesNewRomanPSMT" w:hAnsi="TimesNewRomanPSMT"/>
          <w:color w:val="000000"/>
          <w:sz w:val="28"/>
          <w:szCs w:val="28"/>
        </w:rPr>
        <w:br/>
        <w:t>«Стипендии, гранты и конкурсы», «Финансы и психология», «Интернет – место</w:t>
      </w:r>
      <w:r w:rsidRPr="00CA0425">
        <w:rPr>
          <w:rFonts w:ascii="TimesNewRomanPSMT" w:hAnsi="TimesNewRomanPSMT"/>
          <w:color w:val="000000"/>
          <w:sz w:val="28"/>
          <w:szCs w:val="28"/>
        </w:rPr>
        <w:br/>
        <w:t xml:space="preserve">финансовых возможностей и опасностей». </w:t>
      </w:r>
    </w:p>
    <w:p w14:paraId="20DA7DDE" w14:textId="7FC3C04B" w:rsidR="00CA0425" w:rsidRDefault="00CA0425" w:rsidP="00CA0425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CA0425">
        <w:rPr>
          <w:rFonts w:ascii="TimesNewRomanPSMT" w:hAnsi="TimesNewRomanPSMT"/>
          <w:color w:val="000000"/>
          <w:sz w:val="28"/>
          <w:szCs w:val="28"/>
        </w:rPr>
        <w:t>Более подробная информация 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CA0425">
        <w:rPr>
          <w:rFonts w:ascii="TimesNewRomanPSMT" w:hAnsi="TimesNewRomanPSMT"/>
          <w:color w:val="000000"/>
          <w:sz w:val="28"/>
          <w:szCs w:val="28"/>
        </w:rPr>
        <w:t xml:space="preserve">мероприятии и регистрации размещена по ссылке: </w:t>
      </w:r>
      <w:hyperlink r:id="rId8" w:history="1">
        <w:r w:rsidRPr="001A2D54">
          <w:rPr>
            <w:rStyle w:val="af5"/>
            <w:rFonts w:ascii="TimesNewRomanPSMT" w:hAnsi="TimesNewRomanPSMT"/>
            <w:sz w:val="28"/>
            <w:szCs w:val="28"/>
          </w:rPr>
          <w:t>https://ccfg.ru/finmarathon26</w:t>
        </w:r>
      </w:hyperlink>
      <w:r w:rsidRPr="00CA0425">
        <w:rPr>
          <w:rFonts w:ascii="TimesNewRomanPSMT" w:hAnsi="TimesNewRomanPSMT"/>
          <w:color w:val="000000"/>
          <w:sz w:val="28"/>
          <w:szCs w:val="28"/>
        </w:rPr>
        <w:t>.</w:t>
      </w:r>
    </w:p>
    <w:p w14:paraId="6F2168AE" w14:textId="77777777" w:rsidR="00CA0425" w:rsidRDefault="00CA0425" w:rsidP="00CA0425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CA0425">
        <w:rPr>
          <w:rFonts w:ascii="TimesNewRomanPSMT" w:hAnsi="TimesNewRomanPSMT"/>
          <w:color w:val="000000"/>
          <w:sz w:val="28"/>
          <w:szCs w:val="28"/>
        </w:rPr>
        <w:t>Наиболее активные участники онлайн-марафона, набравшие наибольшее</w:t>
      </w:r>
      <w:r w:rsidRPr="00CA0425">
        <w:rPr>
          <w:rFonts w:ascii="TimesNewRomanPSMT" w:hAnsi="TimesNewRomanPSMT"/>
          <w:color w:val="000000"/>
          <w:sz w:val="28"/>
          <w:szCs w:val="28"/>
        </w:rPr>
        <w:br/>
        <w:t>количество баллов за выполнение заданий Марафона, получат призы от</w:t>
      </w:r>
      <w:r w:rsidRPr="00CA0425">
        <w:rPr>
          <w:rFonts w:ascii="TimesNewRomanPSMT" w:hAnsi="TimesNewRomanPSMT"/>
          <w:color w:val="000000"/>
          <w:sz w:val="28"/>
          <w:szCs w:val="28"/>
        </w:rPr>
        <w:br/>
        <w:t>организаторов.</w:t>
      </w:r>
    </w:p>
    <w:p w14:paraId="1598A395" w14:textId="20F448DC" w:rsidR="00CA0425" w:rsidRDefault="00CA0425" w:rsidP="00CA0425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CA0425">
        <w:rPr>
          <w:rFonts w:ascii="TimesNewRomanPSMT" w:hAnsi="TimesNewRomanPSMT"/>
          <w:color w:val="000000"/>
          <w:sz w:val="28"/>
          <w:szCs w:val="28"/>
        </w:rPr>
        <w:t xml:space="preserve">Просим вас довести </w:t>
      </w:r>
      <w:r>
        <w:rPr>
          <w:rFonts w:ascii="TimesNewRomanPSMT" w:hAnsi="TimesNewRomanPSMT"/>
          <w:color w:val="000000"/>
          <w:sz w:val="28"/>
          <w:szCs w:val="28"/>
        </w:rPr>
        <w:t>вышеуказанную информацию до педагогов и обучающихся</w:t>
      </w:r>
      <w:r w:rsidRPr="00CA0425">
        <w:rPr>
          <w:rFonts w:ascii="TimesNewRomanPSMT" w:hAnsi="TimesNewRomanPSMT"/>
          <w:color w:val="000000"/>
          <w:sz w:val="28"/>
          <w:szCs w:val="28"/>
        </w:rPr>
        <w:t>.</w:t>
      </w:r>
    </w:p>
    <w:p w14:paraId="569BEE5F" w14:textId="77777777" w:rsidR="00CA0425" w:rsidRDefault="00CA0425" w:rsidP="00CA0425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2A587451" w14:textId="48B2FCCA" w:rsidR="00FF5C03" w:rsidRPr="00ED64CD" w:rsidRDefault="00CA0425" w:rsidP="00CA0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A0425">
        <w:t xml:space="preserve"> </w:t>
      </w:r>
      <w:r w:rsidR="00FF5C03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</w:t>
      </w:r>
      <w:r w:rsidR="00FF5C03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ачальник МКУ</w:t>
      </w:r>
    </w:p>
    <w:p w14:paraId="1E730000" w14:textId="77777777" w:rsidR="00FF5C03" w:rsidRPr="00ED64CD" w:rsidRDefault="00FF5C03" w:rsidP="00DC6D33">
      <w:pPr>
        <w:widowControl w:val="0"/>
        <w:spacing w:after="0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«Управление образования»: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Х.Исаева</w:t>
      </w:r>
    </w:p>
    <w:p w14:paraId="3CD3B8CC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Исп. Магомедова У.К.</w:t>
      </w:r>
    </w:p>
    <w:p w14:paraId="216537D0" w14:textId="77777777" w:rsidR="00FF5C03" w:rsidRPr="00AD11DA" w:rsidRDefault="00FF5C03" w:rsidP="00DC6D33">
      <w:pPr>
        <w:widowControl w:val="0"/>
        <w:shd w:val="clear" w:color="auto" w:fill="FFFFFF"/>
        <w:spacing w:after="0"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(903) 482 57-46</w:t>
      </w:r>
    </w:p>
    <w:p w14:paraId="54BD0BD5" w14:textId="77777777" w:rsidR="00DC6D33" w:rsidRDefault="00DC6D33" w:rsidP="00FF5C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F21AB7" w14:textId="77777777" w:rsidR="00DC6D33" w:rsidRDefault="00DC6D33" w:rsidP="00DC6D33"/>
    <w:p w14:paraId="431AE7E6" w14:textId="39E46B6C" w:rsidR="00FF5C03" w:rsidRPr="009C2DAF" w:rsidRDefault="00FF5C03" w:rsidP="00FF5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FF2">
        <w:rPr>
          <w:rFonts w:ascii="Times New Roman" w:hAnsi="Times New Roman" w:cs="Times New Roman"/>
          <w:sz w:val="28"/>
          <w:szCs w:val="28"/>
        </w:rPr>
        <w:tab/>
      </w:r>
    </w:p>
    <w:sectPr w:rsidR="00FF5C03" w:rsidRPr="009C2DAF" w:rsidSect="00D649F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6ACB7" w14:textId="77777777" w:rsidR="00393FFB" w:rsidRDefault="00393FFB" w:rsidP="005E0E98">
      <w:pPr>
        <w:spacing w:after="0" w:line="240" w:lineRule="auto"/>
      </w:pPr>
      <w:r>
        <w:separator/>
      </w:r>
    </w:p>
  </w:endnote>
  <w:endnote w:type="continuationSeparator" w:id="0">
    <w:p w14:paraId="76ED8B30" w14:textId="77777777" w:rsidR="00393FFB" w:rsidRDefault="00393FFB" w:rsidP="005E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4F8A1" w14:textId="77777777" w:rsidR="00393FFB" w:rsidRDefault="00393FFB" w:rsidP="005E0E98">
      <w:pPr>
        <w:spacing w:after="0" w:line="240" w:lineRule="auto"/>
      </w:pPr>
      <w:r>
        <w:separator/>
      </w:r>
    </w:p>
  </w:footnote>
  <w:footnote w:type="continuationSeparator" w:id="0">
    <w:p w14:paraId="1C908EB3" w14:textId="77777777" w:rsidR="00393FFB" w:rsidRDefault="00393FFB" w:rsidP="005E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50E7"/>
    <w:multiLevelType w:val="hybridMultilevel"/>
    <w:tmpl w:val="DF58B2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7F18A4"/>
    <w:multiLevelType w:val="hybridMultilevel"/>
    <w:tmpl w:val="166EEFEE"/>
    <w:lvl w:ilvl="0" w:tplc="FBC8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AC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1E2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AB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A6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A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4F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6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DF61A76"/>
    <w:multiLevelType w:val="hybridMultilevel"/>
    <w:tmpl w:val="CA42007C"/>
    <w:lvl w:ilvl="0" w:tplc="CBD07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A2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80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1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A5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81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C2D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65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CE43EC8"/>
    <w:multiLevelType w:val="hybridMultilevel"/>
    <w:tmpl w:val="73002868"/>
    <w:lvl w:ilvl="0" w:tplc="680AD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E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09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4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A9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255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68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07"/>
    <w:rsid w:val="0000364C"/>
    <w:rsid w:val="00013400"/>
    <w:rsid w:val="00047EBC"/>
    <w:rsid w:val="00050572"/>
    <w:rsid w:val="0006588D"/>
    <w:rsid w:val="0008460E"/>
    <w:rsid w:val="000A720C"/>
    <w:rsid w:val="000C2E70"/>
    <w:rsid w:val="000D04AE"/>
    <w:rsid w:val="000E3801"/>
    <w:rsid w:val="000E5A22"/>
    <w:rsid w:val="000E5D77"/>
    <w:rsid w:val="00154E6C"/>
    <w:rsid w:val="0016518C"/>
    <w:rsid w:val="00176F45"/>
    <w:rsid w:val="001871FC"/>
    <w:rsid w:val="001B1F3C"/>
    <w:rsid w:val="001B25DC"/>
    <w:rsid w:val="001B760C"/>
    <w:rsid w:val="001D5DD3"/>
    <w:rsid w:val="001F614B"/>
    <w:rsid w:val="00212F30"/>
    <w:rsid w:val="00214324"/>
    <w:rsid w:val="00223058"/>
    <w:rsid w:val="00245B2F"/>
    <w:rsid w:val="00255045"/>
    <w:rsid w:val="0025782D"/>
    <w:rsid w:val="002809BC"/>
    <w:rsid w:val="00284284"/>
    <w:rsid w:val="00292707"/>
    <w:rsid w:val="002B24F8"/>
    <w:rsid w:val="002D3AAB"/>
    <w:rsid w:val="002D4800"/>
    <w:rsid w:val="002D4F9C"/>
    <w:rsid w:val="00321F27"/>
    <w:rsid w:val="0033692D"/>
    <w:rsid w:val="00343FF4"/>
    <w:rsid w:val="003617B8"/>
    <w:rsid w:val="00363DB5"/>
    <w:rsid w:val="003758F0"/>
    <w:rsid w:val="003868EC"/>
    <w:rsid w:val="00393FFB"/>
    <w:rsid w:val="003B4509"/>
    <w:rsid w:val="003C713E"/>
    <w:rsid w:val="003D4724"/>
    <w:rsid w:val="003E4ED5"/>
    <w:rsid w:val="003E650E"/>
    <w:rsid w:val="003F0E7A"/>
    <w:rsid w:val="003F495A"/>
    <w:rsid w:val="003F6BE2"/>
    <w:rsid w:val="003F73E7"/>
    <w:rsid w:val="00406448"/>
    <w:rsid w:val="00407872"/>
    <w:rsid w:val="00431E6A"/>
    <w:rsid w:val="00450008"/>
    <w:rsid w:val="00451A65"/>
    <w:rsid w:val="004578B4"/>
    <w:rsid w:val="004700F4"/>
    <w:rsid w:val="004A31D6"/>
    <w:rsid w:val="004B1E24"/>
    <w:rsid w:val="004F2CD1"/>
    <w:rsid w:val="00512A3A"/>
    <w:rsid w:val="005204E5"/>
    <w:rsid w:val="0052296E"/>
    <w:rsid w:val="005232AE"/>
    <w:rsid w:val="00543FFF"/>
    <w:rsid w:val="005541ED"/>
    <w:rsid w:val="005677AD"/>
    <w:rsid w:val="005709EA"/>
    <w:rsid w:val="00572BE2"/>
    <w:rsid w:val="005A0E32"/>
    <w:rsid w:val="005B6736"/>
    <w:rsid w:val="005D171B"/>
    <w:rsid w:val="005E0E98"/>
    <w:rsid w:val="006006D9"/>
    <w:rsid w:val="0061336D"/>
    <w:rsid w:val="00617F0E"/>
    <w:rsid w:val="006248EF"/>
    <w:rsid w:val="00637E0A"/>
    <w:rsid w:val="0064073F"/>
    <w:rsid w:val="006414B9"/>
    <w:rsid w:val="006416BB"/>
    <w:rsid w:val="00681D47"/>
    <w:rsid w:val="006932F2"/>
    <w:rsid w:val="006A4B76"/>
    <w:rsid w:val="006B5210"/>
    <w:rsid w:val="006F345A"/>
    <w:rsid w:val="00732BDA"/>
    <w:rsid w:val="00745BD2"/>
    <w:rsid w:val="00772B7F"/>
    <w:rsid w:val="007740C5"/>
    <w:rsid w:val="00780C08"/>
    <w:rsid w:val="00782E9D"/>
    <w:rsid w:val="007B17DC"/>
    <w:rsid w:val="007B7E30"/>
    <w:rsid w:val="007C23B6"/>
    <w:rsid w:val="007C270F"/>
    <w:rsid w:val="007C4766"/>
    <w:rsid w:val="007D074E"/>
    <w:rsid w:val="007D4757"/>
    <w:rsid w:val="007E445C"/>
    <w:rsid w:val="007F050F"/>
    <w:rsid w:val="007F6E1E"/>
    <w:rsid w:val="007F7139"/>
    <w:rsid w:val="00800BD4"/>
    <w:rsid w:val="008078DD"/>
    <w:rsid w:val="00824215"/>
    <w:rsid w:val="00845AA6"/>
    <w:rsid w:val="00846402"/>
    <w:rsid w:val="008517C8"/>
    <w:rsid w:val="00854CD6"/>
    <w:rsid w:val="00860851"/>
    <w:rsid w:val="00860F89"/>
    <w:rsid w:val="00872B33"/>
    <w:rsid w:val="00883D68"/>
    <w:rsid w:val="008A6757"/>
    <w:rsid w:val="008B43A0"/>
    <w:rsid w:val="008B5BE5"/>
    <w:rsid w:val="008B6CBA"/>
    <w:rsid w:val="008C02ED"/>
    <w:rsid w:val="008D05A4"/>
    <w:rsid w:val="008D7960"/>
    <w:rsid w:val="008E5C65"/>
    <w:rsid w:val="008E6D95"/>
    <w:rsid w:val="008E70E1"/>
    <w:rsid w:val="00924902"/>
    <w:rsid w:val="009264D8"/>
    <w:rsid w:val="00954C3D"/>
    <w:rsid w:val="00972920"/>
    <w:rsid w:val="00982883"/>
    <w:rsid w:val="009C770B"/>
    <w:rsid w:val="00A002E8"/>
    <w:rsid w:val="00A234CC"/>
    <w:rsid w:val="00A31C58"/>
    <w:rsid w:val="00A51A81"/>
    <w:rsid w:val="00A5552E"/>
    <w:rsid w:val="00A55724"/>
    <w:rsid w:val="00A64BD3"/>
    <w:rsid w:val="00A77294"/>
    <w:rsid w:val="00A85695"/>
    <w:rsid w:val="00A864BC"/>
    <w:rsid w:val="00A924D1"/>
    <w:rsid w:val="00A9647B"/>
    <w:rsid w:val="00AA2D31"/>
    <w:rsid w:val="00AA4B67"/>
    <w:rsid w:val="00AB07F9"/>
    <w:rsid w:val="00AB3007"/>
    <w:rsid w:val="00AB4205"/>
    <w:rsid w:val="00AB57BA"/>
    <w:rsid w:val="00AB5E9A"/>
    <w:rsid w:val="00AD703F"/>
    <w:rsid w:val="00AF0B14"/>
    <w:rsid w:val="00B01887"/>
    <w:rsid w:val="00B07CDF"/>
    <w:rsid w:val="00B25175"/>
    <w:rsid w:val="00B30019"/>
    <w:rsid w:val="00B371BC"/>
    <w:rsid w:val="00B420CC"/>
    <w:rsid w:val="00B43628"/>
    <w:rsid w:val="00B9352C"/>
    <w:rsid w:val="00BA109C"/>
    <w:rsid w:val="00BA3079"/>
    <w:rsid w:val="00BC1D26"/>
    <w:rsid w:val="00BC687F"/>
    <w:rsid w:val="00BE2F34"/>
    <w:rsid w:val="00BF55B6"/>
    <w:rsid w:val="00BF6E9D"/>
    <w:rsid w:val="00BF7DF1"/>
    <w:rsid w:val="00C12CA2"/>
    <w:rsid w:val="00C20E90"/>
    <w:rsid w:val="00C277F9"/>
    <w:rsid w:val="00C3435F"/>
    <w:rsid w:val="00C42AEF"/>
    <w:rsid w:val="00C96323"/>
    <w:rsid w:val="00CA0425"/>
    <w:rsid w:val="00CA3D92"/>
    <w:rsid w:val="00CE047F"/>
    <w:rsid w:val="00CE1F43"/>
    <w:rsid w:val="00D03B71"/>
    <w:rsid w:val="00D046A7"/>
    <w:rsid w:val="00D32D3B"/>
    <w:rsid w:val="00D458B8"/>
    <w:rsid w:val="00D649FE"/>
    <w:rsid w:val="00D708E1"/>
    <w:rsid w:val="00DA6DE7"/>
    <w:rsid w:val="00DC6D33"/>
    <w:rsid w:val="00DC709E"/>
    <w:rsid w:val="00DD63F0"/>
    <w:rsid w:val="00DF2771"/>
    <w:rsid w:val="00E25E21"/>
    <w:rsid w:val="00E27B2F"/>
    <w:rsid w:val="00E3348D"/>
    <w:rsid w:val="00E46750"/>
    <w:rsid w:val="00E50BA0"/>
    <w:rsid w:val="00E94700"/>
    <w:rsid w:val="00EA5419"/>
    <w:rsid w:val="00EA74CA"/>
    <w:rsid w:val="00EC06F5"/>
    <w:rsid w:val="00ED5AF7"/>
    <w:rsid w:val="00ED6302"/>
    <w:rsid w:val="00ED6670"/>
    <w:rsid w:val="00EE1282"/>
    <w:rsid w:val="00EF39F0"/>
    <w:rsid w:val="00EF39FC"/>
    <w:rsid w:val="00F14023"/>
    <w:rsid w:val="00F30DE7"/>
    <w:rsid w:val="00FA6D27"/>
    <w:rsid w:val="00FB24AB"/>
    <w:rsid w:val="00FD057F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8A26"/>
  <w15:docId w15:val="{396BE00C-501D-4E9A-86A9-7B145E2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E98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972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0E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5E0E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0E98"/>
    <w:rPr>
      <w:kern w:val="2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E0E9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92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920"/>
    <w:rPr>
      <w:rFonts w:eastAsiaTheme="majorEastAsia" w:cstheme="majorBidi"/>
      <w:color w:val="2E74B5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920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972920"/>
    <w:rPr>
      <w:rFonts w:eastAsiaTheme="majorEastAsia" w:cstheme="majorBidi"/>
      <w:color w:val="2E74B5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972920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972920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972920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972920"/>
    <w:rPr>
      <w:rFonts w:eastAsiaTheme="majorEastAsia" w:cstheme="majorBidi"/>
      <w:color w:val="272727" w:themeColor="text1" w:themeTint="D8"/>
      <w:kern w:val="2"/>
    </w:rPr>
  </w:style>
  <w:style w:type="paragraph" w:styleId="a6">
    <w:name w:val="Title"/>
    <w:basedOn w:val="a"/>
    <w:next w:val="a"/>
    <w:link w:val="a7"/>
    <w:uiPriority w:val="10"/>
    <w:qFormat/>
    <w:rsid w:val="00972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972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72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972920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920"/>
    <w:rPr>
      <w:i/>
      <w:iCs/>
      <w:color w:val="404040" w:themeColor="text1" w:themeTint="BF"/>
      <w:kern w:val="2"/>
    </w:rPr>
  </w:style>
  <w:style w:type="paragraph" w:styleId="aa">
    <w:name w:val="List Paragraph"/>
    <w:basedOn w:val="a"/>
    <w:uiPriority w:val="34"/>
    <w:qFormat/>
    <w:rsid w:val="0097292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2920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2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72920"/>
    <w:rPr>
      <w:i/>
      <w:iCs/>
      <w:color w:val="2E74B5" w:themeColor="accent1" w:themeShade="BF"/>
      <w:kern w:val="2"/>
    </w:rPr>
  </w:style>
  <w:style w:type="character" w:styleId="ae">
    <w:name w:val="Intense Reference"/>
    <w:basedOn w:val="a0"/>
    <w:uiPriority w:val="32"/>
    <w:qFormat/>
    <w:rsid w:val="00972920"/>
    <w:rPr>
      <w:b/>
      <w:bCs/>
      <w:smallCaps/>
      <w:color w:val="2E74B5" w:themeColor="accent1" w:themeShade="BF"/>
      <w:spacing w:val="5"/>
    </w:rPr>
  </w:style>
  <w:style w:type="character" w:styleId="af">
    <w:name w:val="annotation reference"/>
    <w:basedOn w:val="a0"/>
    <w:uiPriority w:val="99"/>
    <w:semiHidden/>
    <w:unhideWhenUsed/>
    <w:rsid w:val="0097292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292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2920"/>
    <w:rPr>
      <w:kern w:val="2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292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2920"/>
    <w:rPr>
      <w:b/>
      <w:bCs/>
      <w:kern w:val="2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972920"/>
    <w:rPr>
      <w:rFonts w:ascii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97292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920"/>
    <w:rPr>
      <w:color w:val="605E5C"/>
      <w:shd w:val="clear" w:color="auto" w:fill="E1DFDD"/>
    </w:rPr>
  </w:style>
  <w:style w:type="table" w:styleId="af6">
    <w:name w:val="Table Grid"/>
    <w:basedOn w:val="a1"/>
    <w:uiPriority w:val="39"/>
    <w:rsid w:val="009729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72920"/>
    <w:rPr>
      <w:kern w:val="2"/>
    </w:rPr>
  </w:style>
  <w:style w:type="paragraph" w:styleId="af9">
    <w:name w:val="footer"/>
    <w:basedOn w:val="a"/>
    <w:link w:val="afa"/>
    <w:uiPriority w:val="99"/>
    <w:unhideWhenUsed/>
    <w:rsid w:val="0097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72920"/>
    <w:rPr>
      <w:kern w:val="2"/>
    </w:rPr>
  </w:style>
  <w:style w:type="paragraph" w:styleId="afb">
    <w:name w:val="Balloon Text"/>
    <w:basedOn w:val="a"/>
    <w:link w:val="afc"/>
    <w:uiPriority w:val="99"/>
    <w:semiHidden/>
    <w:unhideWhenUsed/>
    <w:rsid w:val="0097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72920"/>
    <w:rPr>
      <w:rFonts w:ascii="Segoe UI" w:hAnsi="Segoe UI" w:cs="Segoe UI"/>
      <w:kern w:val="2"/>
      <w:sz w:val="18"/>
      <w:szCs w:val="18"/>
    </w:rPr>
  </w:style>
  <w:style w:type="character" w:styleId="afd">
    <w:name w:val="FollowedHyperlink"/>
    <w:basedOn w:val="a0"/>
    <w:uiPriority w:val="99"/>
    <w:semiHidden/>
    <w:unhideWhenUsed/>
    <w:rsid w:val="00ED6302"/>
    <w:rPr>
      <w:color w:val="954F72" w:themeColor="followedHyperlink"/>
      <w:u w:val="single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C23B6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F5C0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798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670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27235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8778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5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5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93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436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7834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6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3823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0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fg.ru/finmarathon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6841F-8DAD-46F7-8A9A-89B18765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2025-04-29T13:10:00Z</cp:lastPrinted>
  <dcterms:created xsi:type="dcterms:W3CDTF">2026-02-13T14:44:00Z</dcterms:created>
  <dcterms:modified xsi:type="dcterms:W3CDTF">2026-02-13T14:44:00Z</dcterms:modified>
</cp:coreProperties>
</file>